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BC" w:rsidRPr="008675EF" w:rsidRDefault="003B6FBC" w:rsidP="003B6FB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AUXILIAR DE HIGIENIZAÇÃO – DEFICIENTE</w:t>
      </w:r>
    </w:p>
    <w:p w:rsidR="003B6FBC" w:rsidRPr="00A57515" w:rsidRDefault="003B6FBC" w:rsidP="003B6FBC">
      <w:pPr>
        <w:rPr>
          <w:b/>
          <w:bCs/>
        </w:rPr>
      </w:pPr>
      <w:r>
        <w:rPr>
          <w:b/>
          <w:bCs/>
        </w:rPr>
        <w:t>Atividades: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="003B6FBC" w:rsidRPr="00983366" w:rsidTr="005C7EC8">
        <w:trPr>
          <w:trHeight w:val="837"/>
        </w:trPr>
        <w:tc>
          <w:tcPr>
            <w:tcW w:w="9317" w:type="dxa"/>
          </w:tcPr>
          <w:p w:rsidR="003B6FBC" w:rsidRPr="00C36C93" w:rsidRDefault="003B6FBC" w:rsidP="005C7EC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36C9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 Realizar a lavagem de louças, seguindo instruções técnicas transmitidas pelo superior imediato, mantendo o padrão de asseio exigido;</w:t>
            </w:r>
          </w:p>
          <w:p w:rsidR="003B6FBC" w:rsidRPr="00C36C93" w:rsidRDefault="003B6FBC" w:rsidP="005C7EC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3B6FBC" w:rsidRPr="00983366" w:rsidRDefault="003B6FBC" w:rsidP="005C7EC8">
            <w:pPr>
              <w:pStyle w:val="Default"/>
              <w:rPr>
                <w:sz w:val="22"/>
                <w:szCs w:val="22"/>
              </w:rPr>
            </w:pPr>
            <w:r w:rsidRPr="00C36C9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 Executar a rotina de lavagem de toda a louça, panelas e ambiente da cozinha, manipuland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 adequadamente os equipamentos.</w:t>
            </w:r>
          </w:p>
        </w:tc>
      </w:tr>
    </w:tbl>
    <w:p w:rsidR="003B6FBC" w:rsidRDefault="003B6FBC" w:rsidP="003B6FBC">
      <w:pPr>
        <w:rPr>
          <w:b/>
          <w:bCs/>
        </w:rPr>
      </w:pPr>
    </w:p>
    <w:p w:rsidR="003B6FBC" w:rsidRPr="00171CD3" w:rsidRDefault="003B6FBC" w:rsidP="003B6FBC">
      <w:r w:rsidRPr="00171CD3">
        <w:rPr>
          <w:b/>
          <w:bCs/>
        </w:rPr>
        <w:t>Requisitos</w:t>
      </w:r>
      <w:r w:rsidRPr="00171CD3">
        <w:t>:</w:t>
      </w:r>
    </w:p>
    <w:p w:rsidR="003B6FBC" w:rsidRPr="00171CD3" w:rsidRDefault="003B6FBC" w:rsidP="003B6FBC">
      <w:r>
        <w:t>- Ensino Fundamental Completo;</w:t>
      </w:r>
    </w:p>
    <w:p w:rsidR="003B6FBC" w:rsidRPr="00171CD3" w:rsidRDefault="003B6FBC" w:rsidP="003B6FBC">
      <w:r w:rsidRPr="00171CD3">
        <w:rPr>
          <w:b/>
          <w:bCs/>
        </w:rPr>
        <w:t>Oferecemos:</w:t>
      </w:r>
    </w:p>
    <w:p w:rsidR="003B6FBC" w:rsidRDefault="003B6FBC" w:rsidP="003B6FBC">
      <w:r w:rsidRPr="00171CD3">
        <w:t>- Salário</w:t>
      </w:r>
      <w:r>
        <w:t xml:space="preserve"> (R$ 964,15)</w:t>
      </w:r>
      <w:r w:rsidRPr="00171CD3">
        <w:t xml:space="preserve"> + VT + Alimentação no Local + Vale alimentação </w:t>
      </w:r>
      <w:r>
        <w:t>+ Plano de Saúde.</w:t>
      </w:r>
    </w:p>
    <w:p w:rsidR="003B6FBC" w:rsidRPr="00171CD3" w:rsidRDefault="003B6FBC" w:rsidP="003B6FBC">
      <w:r w:rsidRPr="00171CD3">
        <w:rPr>
          <w:b/>
          <w:bCs/>
        </w:rPr>
        <w:t>Horário</w:t>
      </w:r>
      <w:r>
        <w:t>: Plantonista 12X36 – Horário: 7h às 19h.</w:t>
      </w:r>
    </w:p>
    <w:p w:rsidR="003B6FBC" w:rsidRPr="00171CD3" w:rsidRDefault="003B6FBC" w:rsidP="003B6FBC">
      <w:r w:rsidRPr="00171CD3">
        <w:t> </w:t>
      </w:r>
    </w:p>
    <w:p w:rsidR="003B6FBC" w:rsidRPr="00112C7F" w:rsidRDefault="003B6FBC" w:rsidP="003B6FBC">
      <w:r w:rsidRPr="00112C7F">
        <w:rPr>
          <w:bCs/>
        </w:rPr>
        <w:t>Os candidatos interessados</w:t>
      </w:r>
      <w:proofErr w:type="gramStart"/>
      <w:r w:rsidRPr="00112C7F">
        <w:rPr>
          <w:bCs/>
        </w:rPr>
        <w:t xml:space="preserve">  </w:t>
      </w:r>
      <w:proofErr w:type="gramEnd"/>
      <w:r w:rsidRPr="00112C7F">
        <w:rPr>
          <w:bCs/>
        </w:rPr>
        <w:t>devem encaminhar currículo no corpo do e-mail para: vagasrh.hc@gmail.com,</w:t>
      </w:r>
      <w:r>
        <w:t xml:space="preserve"> colocando no a</w:t>
      </w:r>
      <w:r w:rsidRPr="00171CD3">
        <w:t>ssunto</w:t>
      </w:r>
      <w:r>
        <w:t>: Auxiliar de Higienização.</w:t>
      </w:r>
    </w:p>
    <w:p w:rsidR="003B6FBC" w:rsidRDefault="003B6FBC" w:rsidP="003B6FBC"/>
    <w:p w:rsidR="003B6FBC" w:rsidRDefault="003B6FBC" w:rsidP="003B6FBC"/>
    <w:p w:rsidR="003B6FBC" w:rsidRDefault="003B6FBC" w:rsidP="003B6FBC"/>
    <w:p w:rsidR="003B6FBC" w:rsidRDefault="003B6FBC" w:rsidP="003B6FBC"/>
    <w:p w:rsidR="003B6FBC" w:rsidRDefault="003B6FBC" w:rsidP="003B6FBC"/>
    <w:p w:rsidR="003B6FBC" w:rsidRDefault="003B6FBC" w:rsidP="003B6FBC"/>
    <w:p w:rsidR="003B6FBC" w:rsidRDefault="003B6FBC" w:rsidP="003B6FBC"/>
    <w:p w:rsidR="003B6FBC" w:rsidRDefault="003B6FBC" w:rsidP="003B6FBC"/>
    <w:p w:rsidR="003B6FBC" w:rsidRDefault="003B6FBC" w:rsidP="003B6FBC"/>
    <w:p w:rsidR="003B6FBC" w:rsidRDefault="003B6FBC" w:rsidP="003B6FBC"/>
    <w:p w:rsidR="00D0379E" w:rsidRDefault="00D0379E" w:rsidP="003B6FBC"/>
    <w:p w:rsidR="00D0379E" w:rsidRDefault="00D0379E" w:rsidP="003B6FBC"/>
    <w:p w:rsidR="00D0379E" w:rsidRDefault="00D0379E" w:rsidP="003B6FBC"/>
    <w:p w:rsidR="00D0379E" w:rsidRDefault="00D0379E" w:rsidP="003B6FBC"/>
    <w:p w:rsidR="00D0379E" w:rsidRDefault="00D0379E" w:rsidP="003B6FBC"/>
    <w:p w:rsidR="00D0379E" w:rsidRDefault="00D0379E" w:rsidP="003B6FBC"/>
    <w:p w:rsidR="00D0379E" w:rsidRDefault="00D0379E" w:rsidP="003B6FBC"/>
    <w:p w:rsidR="003B6FBC" w:rsidRPr="004F29BB" w:rsidRDefault="003B6FBC" w:rsidP="003B6F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MÉDICO ORTOPEDISTA</w:t>
      </w:r>
    </w:p>
    <w:p w:rsidR="003B6FBC" w:rsidRPr="00D6111A" w:rsidRDefault="003B6FBC" w:rsidP="003B6FBC">
      <w:pPr>
        <w:rPr>
          <w:b/>
        </w:rPr>
      </w:pPr>
      <w:r w:rsidRPr="00D6111A">
        <w:rPr>
          <w:b/>
        </w:rPr>
        <w:t>Atividades:</w:t>
      </w:r>
    </w:p>
    <w:p w:rsidR="003B6FBC" w:rsidRDefault="003B6FBC" w:rsidP="003B6FBC">
      <w:r>
        <w:t>- Atendimento ambulatorial em pacientes ortopédicos pediátricos encaminhados pela Central de Regulação;</w:t>
      </w:r>
    </w:p>
    <w:p w:rsidR="003B6FBC" w:rsidRDefault="003B6FBC" w:rsidP="003B6FBC">
      <w:r>
        <w:t>- Atendimento em centro cirúrgico dos pacientes ortopédicos pediátricos em todas as suas patologias incluindo traumas;</w:t>
      </w:r>
    </w:p>
    <w:p w:rsidR="003B6FBC" w:rsidRDefault="003B6FBC" w:rsidP="003B6FBC">
      <w:r>
        <w:t>- Cumprir as normas internas e protocolos do Hospital Estadual da Criança.</w:t>
      </w:r>
    </w:p>
    <w:p w:rsidR="003B6FBC" w:rsidRPr="00171CD3" w:rsidRDefault="003B6FBC" w:rsidP="003B6FBC">
      <w:r w:rsidRPr="00171CD3">
        <w:rPr>
          <w:b/>
          <w:bCs/>
        </w:rPr>
        <w:t>Requisitos</w:t>
      </w:r>
      <w:r w:rsidRPr="00171CD3">
        <w:t>:</w:t>
      </w:r>
    </w:p>
    <w:p w:rsidR="003B6FBC" w:rsidRDefault="003B6FBC" w:rsidP="003B6FBC">
      <w:r>
        <w:t>- Graduação em Medicina;</w:t>
      </w:r>
    </w:p>
    <w:p w:rsidR="003B6FBC" w:rsidRDefault="003B6FBC" w:rsidP="003B6FBC">
      <w:r>
        <w:t>- Residência Médica em Ortopedia;</w:t>
      </w:r>
    </w:p>
    <w:p w:rsidR="003B6FBC" w:rsidRPr="00171CD3" w:rsidRDefault="003B6FBC" w:rsidP="003B6FBC">
      <w:r>
        <w:t>- Especialização em Ortopedia Pediátrica.</w:t>
      </w:r>
    </w:p>
    <w:p w:rsidR="003B6FBC" w:rsidRDefault="003B6FBC" w:rsidP="003B6FBC">
      <w:r w:rsidRPr="00171CD3">
        <w:rPr>
          <w:b/>
          <w:bCs/>
        </w:rPr>
        <w:t>Horário</w:t>
      </w:r>
      <w:r>
        <w:t xml:space="preserve">: </w:t>
      </w:r>
    </w:p>
    <w:p w:rsidR="003B6FBC" w:rsidRDefault="003B6FBC" w:rsidP="003B6FBC">
      <w:r>
        <w:t>A combinar com Coordenação;</w:t>
      </w:r>
    </w:p>
    <w:p w:rsidR="003B6FBC" w:rsidRPr="00171CD3" w:rsidRDefault="003B6FBC" w:rsidP="003B6FBC">
      <w:r>
        <w:t>O vínculo será através de Pessoa Jurídica com habilitação dos sócios para a execução dos serviços.</w:t>
      </w:r>
    </w:p>
    <w:p w:rsidR="003B6FBC" w:rsidRPr="00171CD3" w:rsidRDefault="003B6FBC" w:rsidP="003B6FBC">
      <w:r w:rsidRPr="00171CD3">
        <w:t> </w:t>
      </w:r>
    </w:p>
    <w:p w:rsidR="00F507C6" w:rsidRPr="003B6FBC" w:rsidRDefault="003B6FBC" w:rsidP="003B6FBC">
      <w:r w:rsidRPr="00112C7F">
        <w:rPr>
          <w:bCs/>
        </w:rPr>
        <w:t>Os candidatos interessados</w:t>
      </w:r>
      <w:proofErr w:type="gramStart"/>
      <w:r w:rsidRPr="00112C7F">
        <w:rPr>
          <w:bCs/>
        </w:rPr>
        <w:t xml:space="preserve">  </w:t>
      </w:r>
      <w:proofErr w:type="gramEnd"/>
      <w:r w:rsidRPr="00112C7F">
        <w:rPr>
          <w:bCs/>
        </w:rPr>
        <w:t>devem encaminhar currículo no corpo do e-mail para: vagasrh.hc@gmail.com,</w:t>
      </w:r>
      <w:r>
        <w:t xml:space="preserve"> colocando no a</w:t>
      </w:r>
      <w:r w:rsidRPr="00171CD3">
        <w:t>ssunto</w:t>
      </w:r>
      <w:r>
        <w:t>: Médico Ortopedista</w:t>
      </w:r>
      <w:r w:rsidR="00D0379E">
        <w:t>.</w:t>
      </w:r>
      <w:bookmarkStart w:id="0" w:name="_GoBack"/>
      <w:bookmarkEnd w:id="0"/>
    </w:p>
    <w:sectPr w:rsidR="00F507C6" w:rsidRPr="003B6FBC" w:rsidSect="00BA0D72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72" w:rsidRDefault="00BA0D72" w:rsidP="00BA0D72">
      <w:pPr>
        <w:spacing w:after="0" w:line="240" w:lineRule="auto"/>
      </w:pPr>
      <w:r>
        <w:separator/>
      </w:r>
    </w:p>
  </w:endnote>
  <w:endnote w:type="continuationSeparator" w:id="0">
    <w:p w:rsidR="00BA0D72" w:rsidRDefault="00BA0D72" w:rsidP="00BA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72" w:rsidRPr="00BA0D72" w:rsidRDefault="00BA0D72" w:rsidP="00BA0D72">
    <w:pPr>
      <w:pStyle w:val="Rodap"/>
      <w:rPr>
        <w:rFonts w:ascii="Verdana" w:hAnsi="Verdana"/>
        <w:sz w:val="16"/>
        <w:szCs w:val="16"/>
      </w:rPr>
    </w:pPr>
    <w:r w:rsidRPr="00BA0D72"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3231266A" wp14:editId="229B83E8">
          <wp:simplePos x="0" y="0"/>
          <wp:positionH relativeFrom="column">
            <wp:posOffset>5203190</wp:posOffset>
          </wp:positionH>
          <wp:positionV relativeFrom="paragraph">
            <wp:posOffset>-213995</wp:posOffset>
          </wp:positionV>
          <wp:extent cx="1160780" cy="533400"/>
          <wp:effectExtent l="0" t="0" r="1270" b="0"/>
          <wp:wrapThrough wrapText="bothSides">
            <wp:wrapPolygon edited="0">
              <wp:start x="0" y="0"/>
              <wp:lineTo x="0" y="20829"/>
              <wp:lineTo x="21269" y="20829"/>
              <wp:lineTo x="21269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DOR GESTÃO DE SAÚDE - Cópia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0D72">
      <w:rPr>
        <w:rFonts w:ascii="Verdana" w:hAnsi="Verdana"/>
        <w:sz w:val="16"/>
        <w:szCs w:val="16"/>
      </w:rPr>
      <w:t xml:space="preserve">Rua das Tulipas, 209 – Vila </w:t>
    </w:r>
    <w:proofErr w:type="spellStart"/>
    <w:r w:rsidRPr="00BA0D72">
      <w:rPr>
        <w:rFonts w:ascii="Verdana" w:hAnsi="Verdana"/>
        <w:sz w:val="16"/>
        <w:szCs w:val="16"/>
      </w:rPr>
      <w:t>Valqueire</w:t>
    </w:r>
    <w:proofErr w:type="spellEnd"/>
    <w:r w:rsidRPr="00BA0D72">
      <w:rPr>
        <w:rFonts w:ascii="Verdana" w:hAnsi="Verdana"/>
        <w:sz w:val="16"/>
        <w:szCs w:val="16"/>
      </w:rPr>
      <w:t xml:space="preserve"> – Rio de Janeiro/RJ – 21.330-400</w:t>
    </w:r>
  </w:p>
  <w:p w:rsidR="00BA0D72" w:rsidRPr="00BA0D72" w:rsidRDefault="00BA0D72" w:rsidP="00BA0D72">
    <w:pPr>
      <w:pStyle w:val="Rodap"/>
      <w:rPr>
        <w:rFonts w:ascii="Verdana" w:hAnsi="Verdana"/>
        <w:sz w:val="16"/>
        <w:szCs w:val="16"/>
      </w:rPr>
    </w:pPr>
    <w:r w:rsidRPr="00BA0D72">
      <w:rPr>
        <w:rFonts w:ascii="Verdana" w:hAnsi="Verdana"/>
        <w:sz w:val="16"/>
        <w:szCs w:val="16"/>
      </w:rPr>
      <w:t>Telefone: 021 3369-9660</w:t>
    </w:r>
    <w:r w:rsidRPr="00BA0D72">
      <w:rPr>
        <w:rFonts w:ascii="Verdana" w:hAnsi="Verdana"/>
        <w:sz w:val="16"/>
        <w:szCs w:val="16"/>
      </w:rPr>
      <w:ptab w:relativeTo="margin" w:alignment="center" w:leader="none"/>
    </w:r>
    <w:r w:rsidRPr="00BA0D72">
      <w:rPr>
        <w:rFonts w:ascii="Verdana" w:hAnsi="Verdana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72" w:rsidRDefault="00BA0D72" w:rsidP="00BA0D72">
      <w:pPr>
        <w:spacing w:after="0" w:line="240" w:lineRule="auto"/>
      </w:pPr>
      <w:r>
        <w:separator/>
      </w:r>
    </w:p>
  </w:footnote>
  <w:footnote w:type="continuationSeparator" w:id="0">
    <w:p w:rsidR="00BA0D72" w:rsidRDefault="00BA0D72" w:rsidP="00BA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72" w:rsidRDefault="00BA0D72">
    <w:pPr>
      <w:pStyle w:val="Cabealho"/>
    </w:pPr>
    <w:r>
      <w:rPr>
        <w:noProof/>
        <w:lang w:eastAsia="pt-BR"/>
      </w:rPr>
      <w:drawing>
        <wp:inline distT="0" distB="0" distL="0" distR="0">
          <wp:extent cx="1380279" cy="3619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Semfun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39" cy="362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0D72" w:rsidRDefault="00BA0D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72"/>
    <w:rsid w:val="00344B41"/>
    <w:rsid w:val="003B6FBC"/>
    <w:rsid w:val="00B70DA4"/>
    <w:rsid w:val="00BA0D72"/>
    <w:rsid w:val="00D0379E"/>
    <w:rsid w:val="00F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D72"/>
  </w:style>
  <w:style w:type="paragraph" w:styleId="Rodap">
    <w:name w:val="footer"/>
    <w:basedOn w:val="Normal"/>
    <w:link w:val="RodapChar"/>
    <w:uiPriority w:val="99"/>
    <w:unhideWhenUsed/>
    <w:rsid w:val="00BA0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D72"/>
  </w:style>
  <w:style w:type="paragraph" w:styleId="Textodebalo">
    <w:name w:val="Balloon Text"/>
    <w:basedOn w:val="Normal"/>
    <w:link w:val="TextodebaloChar"/>
    <w:uiPriority w:val="99"/>
    <w:semiHidden/>
    <w:unhideWhenUsed/>
    <w:rsid w:val="0034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B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6F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D72"/>
  </w:style>
  <w:style w:type="paragraph" w:styleId="Rodap">
    <w:name w:val="footer"/>
    <w:basedOn w:val="Normal"/>
    <w:link w:val="RodapChar"/>
    <w:uiPriority w:val="99"/>
    <w:unhideWhenUsed/>
    <w:rsid w:val="00BA0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D72"/>
  </w:style>
  <w:style w:type="paragraph" w:styleId="Textodebalo">
    <w:name w:val="Balloon Text"/>
    <w:basedOn w:val="Normal"/>
    <w:link w:val="TextodebaloChar"/>
    <w:uiPriority w:val="99"/>
    <w:semiHidden/>
    <w:unhideWhenUsed/>
    <w:rsid w:val="0034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B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6F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2103-2475-44C4-A804-916E6B07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sharlyne dias</dc:creator>
  <cp:keywords/>
  <dc:description/>
  <cp:lastModifiedBy>Vinicius Moura Pato D. de Farias</cp:lastModifiedBy>
  <cp:revision>3</cp:revision>
  <cp:lastPrinted>2014-10-30T13:15:00Z</cp:lastPrinted>
  <dcterms:created xsi:type="dcterms:W3CDTF">2014-10-30T12:47:00Z</dcterms:created>
  <dcterms:modified xsi:type="dcterms:W3CDTF">2018-05-03T11:47:00Z</dcterms:modified>
</cp:coreProperties>
</file>